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FE6359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FE6359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FE6359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FE6359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C503AE" w:rsidRPr="0034180F" w:rsidRDefault="00C503AE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FE6359" w:rsidRDefault="006F535F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503AE" w:rsidRDefault="00C503AE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FE6359" w:rsidRDefault="00FE6359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A24334" w:rsidRPr="00FE6359" w:rsidRDefault="00A24334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FE6359" w:rsidRDefault="00D27266" w:rsidP="001A202D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 w:rsidRPr="00FE6359">
        <w:rPr>
          <w:rFonts w:ascii="Arial" w:hAnsi="Arial" w:cs="Arial"/>
          <w:b/>
          <w:caps/>
          <w:sz w:val="40"/>
          <w:szCs w:val="40"/>
        </w:rPr>
        <w:t xml:space="preserve">sok </w:t>
      </w:r>
      <w:r w:rsidR="0087056A" w:rsidRPr="00FE6359">
        <w:rPr>
          <w:rFonts w:ascii="Arial" w:hAnsi="Arial" w:cs="Arial"/>
          <w:b/>
          <w:caps/>
          <w:sz w:val="40"/>
          <w:szCs w:val="40"/>
        </w:rPr>
        <w:t>wieloowocowy</w:t>
      </w:r>
      <w:r w:rsidR="00643D74">
        <w:rPr>
          <w:rFonts w:ascii="Arial" w:hAnsi="Arial" w:cs="Arial"/>
          <w:b/>
          <w:caps/>
          <w:sz w:val="40"/>
          <w:szCs w:val="40"/>
        </w:rPr>
        <w:t xml:space="preserve"> </w:t>
      </w:r>
      <w:r w:rsidR="00995453">
        <w:rPr>
          <w:rFonts w:ascii="Arial" w:hAnsi="Arial" w:cs="Arial"/>
          <w:b/>
          <w:caps/>
          <w:sz w:val="40"/>
          <w:szCs w:val="40"/>
        </w:rPr>
        <w:t>(MULTIWITAMINA)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FE6359" w:rsidRDefault="00FE6359" w:rsidP="00C52111">
      <w:pPr>
        <w:jc w:val="center"/>
        <w:rPr>
          <w:rFonts w:ascii="Arial" w:hAnsi="Arial" w:cs="Arial"/>
        </w:rPr>
      </w:pPr>
    </w:p>
    <w:p w:rsidR="00FE6359" w:rsidRDefault="00FE6359" w:rsidP="00C52111">
      <w:pPr>
        <w:jc w:val="center"/>
        <w:rPr>
          <w:rFonts w:ascii="Arial" w:hAnsi="Arial" w:cs="Arial"/>
        </w:rPr>
      </w:pPr>
    </w:p>
    <w:p w:rsidR="00FE6359" w:rsidRDefault="00FE6359" w:rsidP="00C52111">
      <w:pPr>
        <w:jc w:val="center"/>
        <w:rPr>
          <w:rFonts w:ascii="Arial" w:hAnsi="Arial" w:cs="Arial"/>
        </w:rPr>
      </w:pPr>
    </w:p>
    <w:p w:rsidR="00FE6359" w:rsidRPr="0034180F" w:rsidRDefault="00FE6359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0A41B1" w:rsidTr="000A41B1">
        <w:tc>
          <w:tcPr>
            <w:tcW w:w="4606" w:type="dxa"/>
            <w:vAlign w:val="center"/>
          </w:tcPr>
          <w:p w:rsidR="00823395" w:rsidRPr="000A41B1" w:rsidRDefault="00823395" w:rsidP="000A4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0A41B1" w:rsidRDefault="00823395" w:rsidP="000A41B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4F05EA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FE6359" w:rsidRPr="004F05EA" w:rsidRDefault="00FE6359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FE6359" w:rsidRPr="004F05EA" w:rsidRDefault="00FE6359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FE6359" w:rsidRPr="004F05EA" w:rsidRDefault="00FE6359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FE6359" w:rsidRPr="004F05EA" w:rsidRDefault="00FE6359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FE6359" w:rsidRPr="004F05EA" w:rsidRDefault="00FE6359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4F05EA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4F05EA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6F535F" w:rsidRPr="004F05EA" w:rsidRDefault="006F535F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F511E8" w:rsidRPr="00455A75" w:rsidRDefault="00F511E8" w:rsidP="00F51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455A75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455A75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455A75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6E54D1"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87056A"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soku wieloowocowego</w:t>
      </w:r>
      <w:r w:rsidR="003B1E47"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(multiwitamina)</w:t>
      </w:r>
      <w:r w:rsidR="00C52111"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455A75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455A75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6E54D1"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</w:t>
      </w:r>
      <w:r w:rsidR="00B62D24"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 produkcji i obrotu handlowego</w:t>
      </w:r>
      <w:r w:rsidR="0087056A"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soku wieloowocowego</w:t>
      </w:r>
      <w:r w:rsidR="003B1E47"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(multiwitamina)</w:t>
      </w:r>
      <w:r w:rsidR="00D27266"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przeznaczonego</w:t>
      </w:r>
      <w:r w:rsidR="006E54D1"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455A75" w:rsidRDefault="006334E8" w:rsidP="000812C2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455A75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F35DE2" w:rsidRPr="00455A75" w:rsidRDefault="006E54D1" w:rsidP="006E54D1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niniejszego dokumentu</w:t>
      </w:r>
      <w:r w:rsidR="006334E8" w:rsidRPr="00455A7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455A7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="006334E8" w:rsidRPr="00455A7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455A7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="006334E8" w:rsidRPr="00455A7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455A7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455A7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AD59D2" w:rsidRPr="00455A75" w:rsidRDefault="00AD59D2" w:rsidP="00AD59D2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455A75">
        <w:rPr>
          <w:rFonts w:ascii="Arial" w:hAnsi="Arial" w:cs="Arial"/>
          <w:bCs/>
          <w:sz w:val="20"/>
          <w:szCs w:val="20"/>
        </w:rPr>
        <w:t>PN-EN 12143 Soki owocowe i warzywne – Oznaczanie zawartości substancji rozpuszczalnych metodą refraktometryczną</w:t>
      </w:r>
    </w:p>
    <w:p w:rsidR="00C52111" w:rsidRPr="00455A75" w:rsidRDefault="00DA2ECB" w:rsidP="000812C2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55A75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3605CB" w:rsidRPr="00455A75" w:rsidRDefault="00047B82" w:rsidP="003605CB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55A75">
        <w:rPr>
          <w:rFonts w:ascii="Arial" w:hAnsi="Arial" w:cs="Arial"/>
          <w:b/>
          <w:bCs/>
          <w:sz w:val="20"/>
          <w:szCs w:val="20"/>
        </w:rPr>
        <w:t>S</w:t>
      </w:r>
      <w:r w:rsidR="0087056A" w:rsidRPr="00455A75">
        <w:rPr>
          <w:rFonts w:ascii="Arial" w:hAnsi="Arial" w:cs="Arial"/>
          <w:b/>
          <w:bCs/>
          <w:sz w:val="20"/>
          <w:szCs w:val="20"/>
        </w:rPr>
        <w:t>ok wieloowocowy</w:t>
      </w:r>
      <w:r w:rsidR="003B1E47" w:rsidRPr="00455A75">
        <w:rPr>
          <w:rFonts w:ascii="Arial" w:hAnsi="Arial" w:cs="Arial"/>
          <w:b/>
          <w:bCs/>
          <w:sz w:val="20"/>
          <w:szCs w:val="20"/>
        </w:rPr>
        <w:t xml:space="preserve"> (multiwitamina)</w:t>
      </w:r>
      <w:r w:rsidR="00643D74" w:rsidRPr="00455A75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3B1E47" w:rsidRPr="00455A75" w:rsidRDefault="00047B82" w:rsidP="003B1E47">
      <w:pPr>
        <w:spacing w:line="360" w:lineRule="auto"/>
        <w:jc w:val="both"/>
        <w:rPr>
          <w:rFonts w:ascii="Arial" w:hAnsi="Arial" w:cs="Arial"/>
          <w:bCs/>
          <w:sz w:val="16"/>
          <w:szCs w:val="16"/>
          <w:vertAlign w:val="superscript"/>
        </w:rPr>
      </w:pPr>
      <w:r w:rsidRPr="00455A75">
        <w:rPr>
          <w:rFonts w:ascii="Arial" w:hAnsi="Arial" w:cs="Arial"/>
          <w:bCs/>
          <w:sz w:val="20"/>
          <w:szCs w:val="20"/>
        </w:rPr>
        <w:t>P</w:t>
      </w:r>
      <w:r w:rsidR="009F264D" w:rsidRPr="00455A75">
        <w:rPr>
          <w:rFonts w:ascii="Arial" w:hAnsi="Arial" w:cs="Arial"/>
          <w:bCs/>
          <w:sz w:val="20"/>
          <w:szCs w:val="20"/>
        </w:rPr>
        <w:t>rodukt otrzymany przez zmieszanie</w:t>
      </w:r>
      <w:r w:rsidR="00CC4BA7" w:rsidRPr="00455A75">
        <w:rPr>
          <w:rFonts w:ascii="Arial" w:hAnsi="Arial" w:cs="Arial"/>
          <w:bCs/>
          <w:sz w:val="20"/>
          <w:szCs w:val="20"/>
        </w:rPr>
        <w:t xml:space="preserve"> (w zmiennych proporcjach)</w:t>
      </w:r>
      <w:r w:rsidR="00430F30" w:rsidRPr="00455A75">
        <w:rPr>
          <w:rFonts w:ascii="Arial" w:hAnsi="Arial" w:cs="Arial"/>
          <w:bCs/>
          <w:sz w:val="20"/>
          <w:szCs w:val="20"/>
        </w:rPr>
        <w:t xml:space="preserve"> </w:t>
      </w:r>
      <w:r w:rsidR="00995453" w:rsidRPr="00455A75">
        <w:rPr>
          <w:rFonts w:ascii="Arial" w:hAnsi="Arial" w:cs="Arial"/>
          <w:bCs/>
          <w:sz w:val="20"/>
          <w:szCs w:val="20"/>
        </w:rPr>
        <w:t>dwóch i więcej rodzajów</w:t>
      </w:r>
      <w:r w:rsidR="008673AD" w:rsidRPr="00455A75">
        <w:rPr>
          <w:rFonts w:ascii="Arial" w:hAnsi="Arial" w:cs="Arial"/>
          <w:bCs/>
          <w:sz w:val="20"/>
          <w:szCs w:val="20"/>
        </w:rPr>
        <w:t xml:space="preserve"> </w:t>
      </w:r>
      <w:r w:rsidR="00CC4BA7" w:rsidRPr="00455A75">
        <w:rPr>
          <w:rFonts w:ascii="Arial" w:hAnsi="Arial" w:cs="Arial"/>
          <w:bCs/>
          <w:sz w:val="20"/>
          <w:szCs w:val="20"/>
        </w:rPr>
        <w:t xml:space="preserve">soków </w:t>
      </w:r>
      <w:r w:rsidR="00A24334" w:rsidRPr="00455A75">
        <w:rPr>
          <w:rFonts w:ascii="Arial" w:hAnsi="Arial" w:cs="Arial"/>
          <w:bCs/>
          <w:sz w:val="20"/>
          <w:szCs w:val="20"/>
        </w:rPr>
        <w:t>z</w:t>
      </w:r>
      <w:r w:rsidR="003605CB" w:rsidRPr="00455A75">
        <w:rPr>
          <w:rFonts w:ascii="Arial" w:hAnsi="Arial" w:cs="Arial"/>
          <w:bCs/>
          <w:sz w:val="20"/>
          <w:szCs w:val="20"/>
        </w:rPr>
        <w:t xml:space="preserve"> soków </w:t>
      </w:r>
      <w:r w:rsidR="00CC4BA7" w:rsidRPr="00455A75">
        <w:rPr>
          <w:rFonts w:ascii="Arial" w:hAnsi="Arial" w:cs="Arial"/>
          <w:bCs/>
          <w:sz w:val="20"/>
          <w:szCs w:val="20"/>
        </w:rPr>
        <w:t xml:space="preserve">zagęszczonych </w:t>
      </w:r>
      <w:r w:rsidR="003605CB" w:rsidRPr="00455A75">
        <w:rPr>
          <w:rFonts w:ascii="Arial" w:hAnsi="Arial" w:cs="Arial"/>
          <w:bCs/>
          <w:sz w:val="20"/>
          <w:szCs w:val="20"/>
        </w:rPr>
        <w:t>z owoców lub soków z soków zagęszczonych i przecierów z owoców</w:t>
      </w:r>
      <w:r w:rsidR="003B1E47" w:rsidRPr="00455A75">
        <w:rPr>
          <w:rFonts w:ascii="Arial" w:hAnsi="Arial" w:cs="Arial"/>
          <w:bCs/>
          <w:sz w:val="20"/>
          <w:szCs w:val="20"/>
        </w:rPr>
        <w:t>,</w:t>
      </w:r>
      <w:r w:rsidR="00C422AD">
        <w:rPr>
          <w:rFonts w:ascii="Arial" w:hAnsi="Arial" w:cs="Arial"/>
          <w:bCs/>
          <w:sz w:val="20"/>
          <w:szCs w:val="20"/>
        </w:rPr>
        <w:t xml:space="preserve"> z ewentualnym dodatkiem soku</w:t>
      </w:r>
      <w:r w:rsidR="00A83316">
        <w:rPr>
          <w:rFonts w:ascii="Arial" w:hAnsi="Arial" w:cs="Arial"/>
          <w:bCs/>
          <w:sz w:val="20"/>
          <w:szCs w:val="20"/>
        </w:rPr>
        <w:t xml:space="preserve"> z zagęszczonego soku z marchwi</w:t>
      </w:r>
      <w:bookmarkStart w:id="0" w:name="_GoBack"/>
      <w:bookmarkEnd w:id="0"/>
      <w:r w:rsidR="00C422AD">
        <w:rPr>
          <w:rFonts w:ascii="Arial" w:hAnsi="Arial" w:cs="Arial"/>
          <w:bCs/>
          <w:sz w:val="20"/>
          <w:szCs w:val="20"/>
        </w:rPr>
        <w:t>,</w:t>
      </w:r>
      <w:r w:rsidR="00A550CE" w:rsidRPr="00455A75">
        <w:rPr>
          <w:rFonts w:ascii="Arial" w:hAnsi="Arial" w:cs="Arial"/>
          <w:bCs/>
          <w:sz w:val="20"/>
          <w:szCs w:val="20"/>
        </w:rPr>
        <w:t xml:space="preserve"> z dodatkiem witamin, </w:t>
      </w:r>
      <w:r w:rsidR="0065638A" w:rsidRPr="00455A75">
        <w:rPr>
          <w:rFonts w:ascii="Arial" w:hAnsi="Arial" w:cs="Arial"/>
          <w:bCs/>
          <w:sz w:val="20"/>
          <w:szCs w:val="20"/>
        </w:rPr>
        <w:t>spełniający wymagania aktualnie obowiązującego prawa, utrwalony termicznie</w:t>
      </w:r>
      <w:r w:rsidR="003B1E47" w:rsidRPr="00455A75">
        <w:rPr>
          <w:rFonts w:ascii="Arial" w:hAnsi="Arial" w:cs="Arial"/>
          <w:bCs/>
          <w:sz w:val="20"/>
          <w:szCs w:val="20"/>
        </w:rPr>
        <w:t xml:space="preserve"> i przeznaczony do bezpośredniego spożycia</w:t>
      </w:r>
    </w:p>
    <w:p w:rsidR="00C52111" w:rsidRPr="00455A75" w:rsidRDefault="00C52111" w:rsidP="000812C2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295CA2" w:rsidRPr="00455A75" w:rsidRDefault="00295CA2" w:rsidP="000812C2">
      <w:pPr>
        <w:pStyle w:val="Nagwek11"/>
        <w:spacing w:line="360" w:lineRule="auto"/>
        <w:rPr>
          <w:bCs w:val="0"/>
        </w:rPr>
      </w:pPr>
      <w:r w:rsidRPr="00455A75">
        <w:rPr>
          <w:bCs w:val="0"/>
        </w:rPr>
        <w:t>2.1 Wymagania ogólne</w:t>
      </w:r>
    </w:p>
    <w:p w:rsidR="00295CA2" w:rsidRPr="00455A75" w:rsidRDefault="00295CA2" w:rsidP="000812C2">
      <w:pPr>
        <w:pStyle w:val="Nagwek11"/>
        <w:spacing w:line="360" w:lineRule="auto"/>
        <w:rPr>
          <w:b w:val="0"/>
          <w:bCs w:val="0"/>
        </w:rPr>
      </w:pPr>
      <w:r w:rsidRPr="00455A75">
        <w:rPr>
          <w:b w:val="0"/>
          <w:bCs w:val="0"/>
        </w:rPr>
        <w:t>Produkt powinien spełniać wymagania aktualnie obowiązującego prawa żywnościowego.</w:t>
      </w:r>
    </w:p>
    <w:p w:rsidR="006C774A" w:rsidRPr="00455A75" w:rsidRDefault="006C774A" w:rsidP="000812C2">
      <w:pPr>
        <w:pStyle w:val="Nagwek11"/>
        <w:spacing w:line="360" w:lineRule="auto"/>
        <w:rPr>
          <w:bCs w:val="0"/>
        </w:rPr>
      </w:pPr>
      <w:r w:rsidRPr="00455A75">
        <w:rPr>
          <w:bCs w:val="0"/>
        </w:rPr>
        <w:t>2.</w:t>
      </w:r>
      <w:r w:rsidR="006E54D1" w:rsidRPr="00455A75">
        <w:rPr>
          <w:bCs w:val="0"/>
        </w:rPr>
        <w:t>2</w:t>
      </w:r>
      <w:r w:rsidR="00A7714F" w:rsidRPr="00455A75">
        <w:rPr>
          <w:bCs w:val="0"/>
        </w:rPr>
        <w:t xml:space="preserve"> </w:t>
      </w:r>
      <w:r w:rsidRPr="00455A75">
        <w:rPr>
          <w:bCs w:val="0"/>
        </w:rPr>
        <w:t>Wymagania organoleptyczne</w:t>
      </w:r>
    </w:p>
    <w:p w:rsidR="00C52111" w:rsidRPr="00455A75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455A75">
        <w:rPr>
          <w:rFonts w:ascii="Arial" w:hAnsi="Arial" w:cs="Arial"/>
          <w:sz w:val="20"/>
        </w:rPr>
        <w:t>Według Tablicy 1.</w:t>
      </w:r>
    </w:p>
    <w:p w:rsidR="003B1E47" w:rsidRPr="00455A75" w:rsidRDefault="003B1E47" w:rsidP="003B1E47"/>
    <w:p w:rsidR="00C52111" w:rsidRPr="00455A75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455A75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836"/>
        <w:gridCol w:w="6792"/>
      </w:tblGrid>
      <w:tr w:rsidR="00A24334" w:rsidRPr="00455A75" w:rsidTr="00A24334">
        <w:trPr>
          <w:trHeight w:val="230"/>
          <w:jc w:val="center"/>
        </w:trPr>
        <w:tc>
          <w:tcPr>
            <w:tcW w:w="410" w:type="dxa"/>
            <w:vAlign w:val="center"/>
          </w:tcPr>
          <w:p w:rsidR="00A24334" w:rsidRPr="00455A75" w:rsidRDefault="00A24334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5A75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36" w:type="dxa"/>
            <w:vAlign w:val="center"/>
          </w:tcPr>
          <w:p w:rsidR="00A24334" w:rsidRPr="00455A75" w:rsidRDefault="00A24334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5A75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792" w:type="dxa"/>
            <w:vAlign w:val="center"/>
          </w:tcPr>
          <w:p w:rsidR="00A24334" w:rsidRPr="00455A75" w:rsidRDefault="00A24334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55A7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24334" w:rsidRPr="00455A75" w:rsidTr="00A24334">
        <w:trPr>
          <w:cantSplit/>
          <w:trHeight w:val="194"/>
          <w:jc w:val="center"/>
        </w:trPr>
        <w:tc>
          <w:tcPr>
            <w:tcW w:w="410" w:type="dxa"/>
          </w:tcPr>
          <w:p w:rsidR="00A24334" w:rsidRPr="00455A75" w:rsidRDefault="00A24334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5A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36" w:type="dxa"/>
          </w:tcPr>
          <w:p w:rsidR="00A24334" w:rsidRPr="00455A75" w:rsidRDefault="00A24334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5A75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6792" w:type="dxa"/>
            <w:tcBorders>
              <w:bottom w:val="single" w:sz="6" w:space="0" w:color="auto"/>
            </w:tcBorders>
          </w:tcPr>
          <w:p w:rsidR="00A24334" w:rsidRPr="00455A75" w:rsidRDefault="00A24334" w:rsidP="003605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5A75">
              <w:rPr>
                <w:rFonts w:ascii="Arial" w:hAnsi="Arial" w:cs="Arial"/>
                <w:sz w:val="18"/>
                <w:szCs w:val="18"/>
              </w:rPr>
              <w:t xml:space="preserve">Płyn klarowny lub naturalnie mętny </w:t>
            </w:r>
            <w:r w:rsidR="003605CB" w:rsidRPr="00455A75">
              <w:rPr>
                <w:rFonts w:ascii="Arial" w:hAnsi="Arial" w:cs="Arial"/>
                <w:sz w:val="18"/>
                <w:szCs w:val="18"/>
              </w:rPr>
              <w:t>z zawiesiną przetartych części jadalnych użytych surowców,</w:t>
            </w:r>
            <w:r w:rsidR="00B85533" w:rsidRPr="00455A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05CB" w:rsidRPr="00455A75">
              <w:rPr>
                <w:rFonts w:ascii="Arial" w:hAnsi="Arial" w:cs="Arial"/>
                <w:sz w:val="18"/>
                <w:szCs w:val="18"/>
              </w:rPr>
              <w:t>dopuszcza się obecność osadu pochodzącego z tkanki roślinnej</w:t>
            </w:r>
          </w:p>
        </w:tc>
      </w:tr>
      <w:tr w:rsidR="00A24334" w:rsidRPr="00455A75" w:rsidTr="00A24334">
        <w:trPr>
          <w:cantSplit/>
          <w:trHeight w:val="341"/>
          <w:jc w:val="center"/>
        </w:trPr>
        <w:tc>
          <w:tcPr>
            <w:tcW w:w="410" w:type="dxa"/>
          </w:tcPr>
          <w:p w:rsidR="00A24334" w:rsidRPr="00455A75" w:rsidRDefault="00A24334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5A7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36" w:type="dxa"/>
          </w:tcPr>
          <w:p w:rsidR="00A24334" w:rsidRPr="00455A75" w:rsidRDefault="00A24334" w:rsidP="000713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5A75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792" w:type="dxa"/>
            <w:tcBorders>
              <w:bottom w:val="single" w:sz="6" w:space="0" w:color="auto"/>
            </w:tcBorders>
          </w:tcPr>
          <w:p w:rsidR="00A24334" w:rsidRPr="00455A75" w:rsidRDefault="00A24334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455A75">
              <w:rPr>
                <w:rFonts w:ascii="Arial" w:hAnsi="Arial" w:cs="Arial"/>
                <w:sz w:val="18"/>
                <w:szCs w:val="18"/>
              </w:rPr>
              <w:t>Charakterystyczna dla użytych owoców, nieznacznie zmieniona procesem technologicznym</w:t>
            </w:r>
          </w:p>
        </w:tc>
      </w:tr>
      <w:tr w:rsidR="00A24334" w:rsidRPr="00455A75" w:rsidTr="00A24334">
        <w:trPr>
          <w:cantSplit/>
          <w:trHeight w:val="341"/>
          <w:jc w:val="center"/>
        </w:trPr>
        <w:tc>
          <w:tcPr>
            <w:tcW w:w="410" w:type="dxa"/>
          </w:tcPr>
          <w:p w:rsidR="00A24334" w:rsidRPr="00455A75" w:rsidRDefault="00A24334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5A7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36" w:type="dxa"/>
          </w:tcPr>
          <w:p w:rsidR="00A24334" w:rsidRPr="00455A75" w:rsidRDefault="00A24334" w:rsidP="000713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5A75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792" w:type="dxa"/>
            <w:tcBorders>
              <w:bottom w:val="single" w:sz="6" w:space="0" w:color="auto"/>
            </w:tcBorders>
          </w:tcPr>
          <w:p w:rsidR="00A24334" w:rsidRPr="00455A75" w:rsidRDefault="00A24334" w:rsidP="00FB1C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5A75">
              <w:rPr>
                <w:rFonts w:ascii="Arial" w:hAnsi="Arial" w:cs="Arial"/>
                <w:sz w:val="18"/>
                <w:szCs w:val="18"/>
              </w:rPr>
              <w:t>Charakterystyczny dla użytych owoców, nieznacznie  zmieniony procesem technologicznym, bez zapachów i posmaków obcych</w:t>
            </w:r>
          </w:p>
        </w:tc>
      </w:tr>
    </w:tbl>
    <w:p w:rsidR="00C165A1" w:rsidRPr="00455A75" w:rsidRDefault="00C165A1" w:rsidP="000812C2">
      <w:pPr>
        <w:pStyle w:val="Nagwek11"/>
        <w:spacing w:line="360" w:lineRule="auto"/>
        <w:rPr>
          <w:bCs w:val="0"/>
        </w:rPr>
      </w:pPr>
      <w:bookmarkStart w:id="1" w:name="_Toc134517192"/>
      <w:r w:rsidRPr="00455A75">
        <w:rPr>
          <w:bCs w:val="0"/>
        </w:rPr>
        <w:lastRenderedPageBreak/>
        <w:t>2.</w:t>
      </w:r>
      <w:r w:rsidR="006E54D1" w:rsidRPr="00455A75">
        <w:rPr>
          <w:bCs w:val="0"/>
        </w:rPr>
        <w:t>3</w:t>
      </w:r>
      <w:r w:rsidRPr="00455A75">
        <w:rPr>
          <w:bCs w:val="0"/>
        </w:rPr>
        <w:t xml:space="preserve"> Wymagania </w:t>
      </w:r>
      <w:r w:rsidR="00890BFB" w:rsidRPr="00455A75">
        <w:rPr>
          <w:bCs w:val="0"/>
        </w:rPr>
        <w:t>fizyko</w:t>
      </w:r>
      <w:r w:rsidRPr="00455A75">
        <w:rPr>
          <w:bCs w:val="0"/>
        </w:rPr>
        <w:t>chemiczne</w:t>
      </w:r>
      <w:r w:rsidR="00C64071" w:rsidRPr="00455A75">
        <w:rPr>
          <w:bCs w:val="0"/>
        </w:rPr>
        <w:t xml:space="preserve"> </w:t>
      </w:r>
    </w:p>
    <w:p w:rsidR="00C165A1" w:rsidRPr="00455A75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455A75">
        <w:rPr>
          <w:rFonts w:ascii="Arial" w:hAnsi="Arial" w:cs="Arial"/>
          <w:sz w:val="20"/>
          <w:szCs w:val="20"/>
        </w:rPr>
        <w:t>Według Tablicy 2.</w:t>
      </w:r>
    </w:p>
    <w:p w:rsidR="00C165A1" w:rsidRPr="00455A75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455A75">
        <w:rPr>
          <w:rFonts w:ascii="Arial" w:hAnsi="Arial" w:cs="Arial"/>
          <w:sz w:val="18"/>
        </w:rPr>
        <w:t xml:space="preserve">Tablica 2 – Wymagania </w:t>
      </w:r>
      <w:r w:rsidR="00890BFB" w:rsidRPr="00455A75">
        <w:rPr>
          <w:rFonts w:ascii="Arial" w:hAnsi="Arial" w:cs="Arial"/>
          <w:sz w:val="18"/>
        </w:rPr>
        <w:t>fizyko</w:t>
      </w:r>
      <w:r w:rsidRPr="00455A75">
        <w:rPr>
          <w:rFonts w:ascii="Arial" w:hAnsi="Arial" w:cs="Arial"/>
          <w:sz w:val="18"/>
        </w:rPr>
        <w:t>chemiczne</w:t>
      </w:r>
      <w:r w:rsidR="00C64071" w:rsidRPr="00455A75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878"/>
        <w:gridCol w:w="1323"/>
        <w:gridCol w:w="1620"/>
      </w:tblGrid>
      <w:tr w:rsidR="00C165A1" w:rsidRPr="00455A75" w:rsidTr="0067418D">
        <w:trPr>
          <w:trHeight w:val="225"/>
        </w:trPr>
        <w:tc>
          <w:tcPr>
            <w:tcW w:w="429" w:type="dxa"/>
            <w:vAlign w:val="center"/>
          </w:tcPr>
          <w:p w:rsidR="00C165A1" w:rsidRPr="00455A75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55A75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78" w:type="dxa"/>
            <w:vAlign w:val="center"/>
          </w:tcPr>
          <w:p w:rsidR="00C165A1" w:rsidRPr="00455A75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55A75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323" w:type="dxa"/>
            <w:vAlign w:val="center"/>
          </w:tcPr>
          <w:p w:rsidR="00C165A1" w:rsidRPr="00455A75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55A75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20" w:type="dxa"/>
            <w:vAlign w:val="center"/>
          </w:tcPr>
          <w:p w:rsidR="00C165A1" w:rsidRPr="00455A75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55A75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4C5EA7" w:rsidRPr="00455A75" w:rsidTr="00B85533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4C5EA7" w:rsidRPr="00455A75" w:rsidRDefault="0079177C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455A75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78" w:type="dxa"/>
            <w:tcBorders>
              <w:bottom w:val="single" w:sz="4" w:space="0" w:color="auto"/>
            </w:tcBorders>
            <w:vAlign w:val="center"/>
          </w:tcPr>
          <w:p w:rsidR="004C5EA7" w:rsidRPr="00455A75" w:rsidRDefault="008B3716" w:rsidP="00676B4F">
            <w:pPr>
              <w:rPr>
                <w:rFonts w:ascii="Arial" w:hAnsi="Arial" w:cs="Arial"/>
                <w:sz w:val="18"/>
              </w:rPr>
            </w:pPr>
            <w:r w:rsidRPr="00455A75">
              <w:rPr>
                <w:rFonts w:ascii="Arial" w:hAnsi="Arial" w:cs="Arial"/>
                <w:sz w:val="18"/>
              </w:rPr>
              <w:t>Ekstrakt ogólny oznaczany refraktometrycznie</w:t>
            </w:r>
            <w:r w:rsidR="004C5EA7" w:rsidRPr="00455A75">
              <w:rPr>
                <w:rFonts w:ascii="Arial" w:hAnsi="Arial" w:cs="Arial"/>
                <w:sz w:val="18"/>
              </w:rPr>
              <w:t xml:space="preserve"> %</w:t>
            </w:r>
            <w:r w:rsidRPr="00455A75">
              <w:rPr>
                <w:rFonts w:ascii="Arial" w:hAnsi="Arial" w:cs="Arial"/>
                <w:sz w:val="18"/>
              </w:rPr>
              <w:t>(m/m), nie mniej</w:t>
            </w:r>
            <w:r w:rsidR="004C5EA7" w:rsidRPr="00455A75">
              <w:rPr>
                <w:rFonts w:ascii="Arial" w:hAnsi="Arial" w:cs="Arial"/>
                <w:sz w:val="18"/>
              </w:rPr>
              <w:t xml:space="preserve"> niż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:rsidR="004C5EA7" w:rsidRPr="00455A75" w:rsidRDefault="00E8694D" w:rsidP="008D35EA">
            <w:pPr>
              <w:jc w:val="center"/>
              <w:rPr>
                <w:rFonts w:ascii="Arial" w:hAnsi="Arial" w:cs="Arial"/>
                <w:sz w:val="18"/>
              </w:rPr>
            </w:pPr>
            <w:r w:rsidRPr="00455A75">
              <w:rPr>
                <w:rFonts w:ascii="Arial" w:hAnsi="Arial" w:cs="Arial"/>
                <w:sz w:val="18"/>
              </w:rPr>
              <w:t>10</w:t>
            </w:r>
            <w:r w:rsidR="008B3716" w:rsidRPr="00455A75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5EA7" w:rsidRPr="00455A75" w:rsidRDefault="008B3716" w:rsidP="00576C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5A75">
              <w:rPr>
                <w:rFonts w:ascii="Arial" w:hAnsi="Arial" w:cs="Arial"/>
                <w:sz w:val="18"/>
                <w:szCs w:val="18"/>
                <w:lang w:val="de-DE"/>
              </w:rPr>
              <w:t>PN-</w:t>
            </w:r>
            <w:r w:rsidR="00CA2D8E" w:rsidRPr="00455A75">
              <w:rPr>
                <w:rFonts w:ascii="Arial" w:hAnsi="Arial" w:cs="Arial"/>
                <w:sz w:val="18"/>
                <w:szCs w:val="18"/>
                <w:lang w:val="de-DE"/>
              </w:rPr>
              <w:t>EN 12143</w:t>
            </w:r>
          </w:p>
        </w:tc>
      </w:tr>
    </w:tbl>
    <w:bookmarkEnd w:id="1"/>
    <w:p w:rsidR="00AD0A0C" w:rsidRPr="00455A75" w:rsidRDefault="006E54D1" w:rsidP="000812C2">
      <w:pPr>
        <w:pStyle w:val="Nagwek11"/>
        <w:spacing w:line="360" w:lineRule="auto"/>
        <w:rPr>
          <w:bCs w:val="0"/>
          <w:color w:val="FF0000"/>
        </w:rPr>
      </w:pPr>
      <w:r w:rsidRPr="00455A75">
        <w:t>2.4</w:t>
      </w:r>
      <w:r w:rsidR="00D879E7" w:rsidRPr="00455A75">
        <w:t xml:space="preserve"> Wymagania mikrobiologiczne</w:t>
      </w:r>
    </w:p>
    <w:p w:rsidR="00D879E7" w:rsidRPr="00455A75" w:rsidRDefault="00D879E7" w:rsidP="000812C2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455A75">
        <w:rPr>
          <w:rFonts w:ascii="Arial" w:hAnsi="Arial" w:cs="Arial"/>
          <w:sz w:val="20"/>
        </w:rPr>
        <w:t>Zgodnie z aktualnie obowiązującym prawem</w:t>
      </w:r>
      <w:r w:rsidR="006E54D1" w:rsidRPr="00455A75">
        <w:rPr>
          <w:rFonts w:ascii="Arial" w:hAnsi="Arial" w:cs="Arial"/>
          <w:sz w:val="20"/>
        </w:rPr>
        <w:t>.</w:t>
      </w:r>
    </w:p>
    <w:p w:rsidR="00D879E7" w:rsidRPr="00455A75" w:rsidRDefault="00D879E7" w:rsidP="000812C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F9458B" w:rsidRPr="00455A75" w:rsidRDefault="00F9458B" w:rsidP="000812C2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Objętość netto</w:t>
      </w:r>
    </w:p>
    <w:p w:rsidR="008E21C6" w:rsidRPr="00455A75" w:rsidRDefault="008E21C6" w:rsidP="008E21C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55A75"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8E21C6" w:rsidRPr="00455A75" w:rsidRDefault="008E21C6" w:rsidP="008E21C6">
      <w:pPr>
        <w:pStyle w:val="Tekstpodstawowy3"/>
        <w:spacing w:after="0" w:line="360" w:lineRule="auto"/>
        <w:rPr>
          <w:rFonts w:cs="Arial"/>
          <w:szCs w:val="20"/>
        </w:rPr>
      </w:pPr>
      <w:r w:rsidRPr="00455A75">
        <w:rPr>
          <w:rFonts w:ascii="Arial" w:hAnsi="Arial" w:cs="Arial"/>
          <w:sz w:val="20"/>
          <w:szCs w:val="20"/>
        </w:rPr>
        <w:t>Dopuszczalna ujemna wartość błędu objętości netto powinna być zgodna z obowiązującym prawem</w:t>
      </w:r>
      <w:r w:rsidRPr="00455A75">
        <w:rPr>
          <w:rFonts w:cs="Arial"/>
          <w:szCs w:val="20"/>
        </w:rPr>
        <w:t>.</w:t>
      </w:r>
    </w:p>
    <w:p w:rsidR="008E21C6" w:rsidRPr="00455A75" w:rsidRDefault="008E21C6" w:rsidP="008E21C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55A75">
        <w:rPr>
          <w:rFonts w:ascii="Arial" w:hAnsi="Arial" w:cs="Arial"/>
          <w:sz w:val="20"/>
          <w:szCs w:val="20"/>
        </w:rPr>
        <w:t>Dopuszczalna objętość netto:</w:t>
      </w:r>
    </w:p>
    <w:p w:rsidR="008E21C6" w:rsidRPr="00455A75" w:rsidRDefault="008E21C6" w:rsidP="00FF12D2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55A75">
        <w:rPr>
          <w:rFonts w:ascii="Arial" w:eastAsia="Arial Unicode MS" w:hAnsi="Arial" w:cs="Arial"/>
          <w:sz w:val="20"/>
          <w:szCs w:val="20"/>
        </w:rPr>
        <w:t>0,2l</w:t>
      </w:r>
      <w:r w:rsidR="00FF12D2" w:rsidRPr="00455A75">
        <w:rPr>
          <w:rFonts w:ascii="Arial" w:eastAsia="Arial Unicode MS" w:hAnsi="Arial" w:cs="Arial"/>
          <w:sz w:val="20"/>
          <w:szCs w:val="20"/>
        </w:rPr>
        <w:t>,</w:t>
      </w:r>
    </w:p>
    <w:p w:rsidR="008E21C6" w:rsidRPr="00455A75" w:rsidRDefault="008E21C6" w:rsidP="008E21C6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55A75">
        <w:rPr>
          <w:rFonts w:ascii="Arial" w:eastAsia="Arial Unicode MS" w:hAnsi="Arial" w:cs="Arial"/>
          <w:sz w:val="20"/>
          <w:szCs w:val="20"/>
        </w:rPr>
        <w:t>1l.</w:t>
      </w:r>
    </w:p>
    <w:p w:rsidR="00C52111" w:rsidRPr="00455A75" w:rsidRDefault="00F9458B" w:rsidP="000812C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:b/>
          <w:szCs w:val="24"/>
          <w14:shadow w14:blurRad="0" w14:dist="0" w14:dir="0" w14:sx="0" w14:sy="0" w14:kx="0" w14:ky="0" w14:algn="none">
            <w14:srgbClr w14:val="000000"/>
          </w14:shadow>
        </w:rPr>
        <w:t xml:space="preserve">4 </w:t>
      </w:r>
      <w:r w:rsidR="00C52111"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8E21C6" w:rsidRPr="00455A75" w:rsidRDefault="008E21C6" w:rsidP="008E21C6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455A75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455A75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6 miesięcy od daty dostawy do magazynu odbiorcy.</w:t>
      </w:r>
    </w:p>
    <w:p w:rsidR="00101BC8" w:rsidRPr="00455A75" w:rsidRDefault="00F9458B" w:rsidP="000812C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6E54D1"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01BC8"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455A75" w:rsidRDefault="00F9458B" w:rsidP="000812C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954655"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455A75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</w:t>
      </w:r>
      <w:r w:rsidR="00FE7348"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zgodność z pkt. 6.1 i 6</w:t>
      </w:r>
      <w:r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995453" w:rsidRPr="00455A75" w:rsidRDefault="00995453" w:rsidP="0099545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5.2 Oznaczenie cech organoleptycznych </w:t>
      </w:r>
    </w:p>
    <w:p w:rsidR="00995453" w:rsidRPr="00455A75" w:rsidRDefault="00995453" w:rsidP="00995453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Należy wykonać organoleptycznie w temperaturze pokojowej na zgodność z wymaganiami podanym w Tablicy1.</w:t>
      </w:r>
    </w:p>
    <w:p w:rsidR="00C77D3D" w:rsidRPr="00455A75" w:rsidRDefault="00995453" w:rsidP="000812C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</w:t>
      </w:r>
      <w:r w:rsidR="00C77D3D"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fizykochemicznych </w:t>
      </w:r>
    </w:p>
    <w:p w:rsidR="00954655" w:rsidRPr="00455A75" w:rsidRDefault="00954655" w:rsidP="0095465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455A75">
        <w:rPr>
          <w:rFonts w:ascii="Arial" w:hAnsi="Arial" w:cs="Arial"/>
          <w:sz w:val="20"/>
          <w:szCs w:val="20"/>
        </w:rPr>
        <w:t>Badania należy wykonać metodami według norm</w:t>
      </w:r>
      <w:r w:rsidR="00A81A79" w:rsidRPr="00455A75">
        <w:rPr>
          <w:rFonts w:ascii="Arial" w:hAnsi="Arial" w:cs="Arial"/>
          <w:sz w:val="20"/>
          <w:szCs w:val="20"/>
        </w:rPr>
        <w:t>y podanej</w:t>
      </w:r>
      <w:r w:rsidRPr="00455A75">
        <w:rPr>
          <w:rFonts w:ascii="Arial" w:hAnsi="Arial" w:cs="Arial"/>
          <w:sz w:val="20"/>
          <w:szCs w:val="20"/>
        </w:rPr>
        <w:t xml:space="preserve"> w Tablicy 2. Dopuszcza się stosowanie własn</w:t>
      </w:r>
      <w:r w:rsidR="00A81A79" w:rsidRPr="00455A75">
        <w:rPr>
          <w:rFonts w:ascii="Arial" w:hAnsi="Arial" w:cs="Arial"/>
          <w:sz w:val="20"/>
          <w:szCs w:val="20"/>
        </w:rPr>
        <w:t>ych procedur badawczych opartej</w:t>
      </w:r>
      <w:r w:rsidRPr="00455A75">
        <w:rPr>
          <w:rFonts w:ascii="Arial" w:hAnsi="Arial" w:cs="Arial"/>
          <w:sz w:val="20"/>
          <w:szCs w:val="20"/>
        </w:rPr>
        <w:t xml:space="preserve"> na </w:t>
      </w:r>
      <w:r w:rsidR="00A81A79" w:rsidRPr="00455A75">
        <w:rPr>
          <w:rFonts w:ascii="Arial" w:hAnsi="Arial" w:cs="Arial"/>
          <w:sz w:val="20"/>
          <w:szCs w:val="20"/>
        </w:rPr>
        <w:t>tej normie</w:t>
      </w:r>
      <w:r w:rsidRPr="00455A75">
        <w:rPr>
          <w:rFonts w:ascii="Arial" w:hAnsi="Arial" w:cs="Arial"/>
          <w:sz w:val="20"/>
          <w:szCs w:val="20"/>
        </w:rPr>
        <w:t>.</w:t>
      </w:r>
    </w:p>
    <w:p w:rsidR="00C52111" w:rsidRPr="00455A75" w:rsidRDefault="00F9458B" w:rsidP="000812C2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455A75" w:rsidRDefault="00F9458B" w:rsidP="000812C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FB4520" w:rsidRPr="00455A75" w:rsidRDefault="00FB4520" w:rsidP="00706AF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B4520" w:rsidRPr="00455A75" w:rsidRDefault="00FB4520" w:rsidP="00706AF8">
      <w:pPr>
        <w:spacing w:line="360" w:lineRule="auto"/>
        <w:jc w:val="both"/>
        <w:rPr>
          <w:rFonts w:ascii="Arial" w:hAnsi="Arial" w:cs="Arial"/>
          <w:sz w:val="20"/>
        </w:rPr>
      </w:pPr>
      <w:r w:rsidRPr="00455A75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FB4520" w:rsidRPr="00455A75" w:rsidRDefault="00FB4520" w:rsidP="00706AF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455A75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455A75" w:rsidRDefault="00F9458B" w:rsidP="000812C2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411C5E" w:rsidRPr="00455A75" w:rsidRDefault="00411C5E" w:rsidP="00411C5E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455A75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455A75" w:rsidRDefault="00F9458B" w:rsidP="000812C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455A7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C52111" w:rsidRPr="00455A75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55A7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7B6FFA" w:rsidRPr="00455A75" w:rsidRDefault="007B6FFA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635EC4" w:rsidRPr="00455A75" w:rsidRDefault="00635EC4"/>
    <w:sectPr w:rsidR="00635EC4" w:rsidRPr="00455A75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21B" w:rsidRDefault="0042021B">
      <w:r>
        <w:separator/>
      </w:r>
    </w:p>
  </w:endnote>
  <w:endnote w:type="continuationSeparator" w:id="0">
    <w:p w:rsidR="0042021B" w:rsidRDefault="00420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7F7" w:rsidRDefault="009947F7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947F7" w:rsidRDefault="009947F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7F7" w:rsidRDefault="009947F7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9947F7" w:rsidRPr="003B3CA8" w:rsidRDefault="000812C2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AF29AF">
      <w:rPr>
        <w:rStyle w:val="Numerstrony"/>
        <w:rFonts w:ascii="Arial" w:hAnsi="Arial" w:cs="Arial"/>
        <w:sz w:val="16"/>
        <w:szCs w:val="16"/>
      </w:rPr>
      <w:t>CZERWIEC 2025 r.</w:t>
    </w:r>
    <w:r w:rsidR="009947F7">
      <w:rPr>
        <w:rStyle w:val="Numerstrony"/>
        <w:rFonts w:ascii="Arial" w:hAnsi="Arial" w:cs="Arial"/>
        <w:sz w:val="16"/>
        <w:szCs w:val="16"/>
      </w:rPr>
      <w:tab/>
    </w:r>
    <w:r w:rsidR="009947F7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9947F7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9947F7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9947F7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A83316">
      <w:rPr>
        <w:rStyle w:val="Numerstrony"/>
        <w:rFonts w:ascii="Arial" w:hAnsi="Arial" w:cs="Arial"/>
        <w:noProof/>
        <w:sz w:val="16"/>
        <w:szCs w:val="16"/>
      </w:rPr>
      <w:t>2</w:t>
    </w:r>
    <w:r w:rsidR="009947F7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9947F7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9947F7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9947F7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9947F7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A83316">
      <w:rPr>
        <w:rStyle w:val="Numerstrony"/>
        <w:rFonts w:ascii="Arial" w:hAnsi="Arial" w:cs="Arial"/>
        <w:noProof/>
        <w:sz w:val="16"/>
        <w:szCs w:val="16"/>
      </w:rPr>
      <w:t>4</w:t>
    </w:r>
    <w:r w:rsidR="009947F7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9947F7" w:rsidRPr="002B0AAE" w:rsidRDefault="009947F7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9947F7" w:rsidRDefault="009947F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2AD" w:rsidRDefault="00C422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21B" w:rsidRDefault="0042021B">
      <w:r>
        <w:separator/>
      </w:r>
    </w:p>
  </w:footnote>
  <w:footnote w:type="continuationSeparator" w:id="0">
    <w:p w:rsidR="0042021B" w:rsidRDefault="00420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2AD" w:rsidRDefault="00C422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2AD" w:rsidRDefault="00C422A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2AD" w:rsidRDefault="00C422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10A6"/>
    <w:rsid w:val="00015E5A"/>
    <w:rsid w:val="00017850"/>
    <w:rsid w:val="00020AEF"/>
    <w:rsid w:val="00021744"/>
    <w:rsid w:val="00022932"/>
    <w:rsid w:val="000231B1"/>
    <w:rsid w:val="00023C30"/>
    <w:rsid w:val="00023D96"/>
    <w:rsid w:val="00033321"/>
    <w:rsid w:val="00036650"/>
    <w:rsid w:val="000416CA"/>
    <w:rsid w:val="0004406F"/>
    <w:rsid w:val="00046B4D"/>
    <w:rsid w:val="00047B82"/>
    <w:rsid w:val="00050A13"/>
    <w:rsid w:val="00051D19"/>
    <w:rsid w:val="000622A3"/>
    <w:rsid w:val="000650F3"/>
    <w:rsid w:val="0007138D"/>
    <w:rsid w:val="00071977"/>
    <w:rsid w:val="00077E45"/>
    <w:rsid w:val="000812C2"/>
    <w:rsid w:val="000833B5"/>
    <w:rsid w:val="00083F3C"/>
    <w:rsid w:val="00092664"/>
    <w:rsid w:val="000A1384"/>
    <w:rsid w:val="000A41B1"/>
    <w:rsid w:val="000B0825"/>
    <w:rsid w:val="000B4770"/>
    <w:rsid w:val="000B5267"/>
    <w:rsid w:val="000C5B85"/>
    <w:rsid w:val="000C781E"/>
    <w:rsid w:val="000E17CC"/>
    <w:rsid w:val="000F2A80"/>
    <w:rsid w:val="000F2E4C"/>
    <w:rsid w:val="001005A5"/>
    <w:rsid w:val="00101BC8"/>
    <w:rsid w:val="001071A0"/>
    <w:rsid w:val="00110770"/>
    <w:rsid w:val="00112D99"/>
    <w:rsid w:val="00117BBE"/>
    <w:rsid w:val="00137459"/>
    <w:rsid w:val="00142C59"/>
    <w:rsid w:val="001548C5"/>
    <w:rsid w:val="00162D7B"/>
    <w:rsid w:val="00164144"/>
    <w:rsid w:val="00181622"/>
    <w:rsid w:val="0018570C"/>
    <w:rsid w:val="00196713"/>
    <w:rsid w:val="00197EB6"/>
    <w:rsid w:val="001A202D"/>
    <w:rsid w:val="001B08E2"/>
    <w:rsid w:val="001D3896"/>
    <w:rsid w:val="001D485C"/>
    <w:rsid w:val="001D50E4"/>
    <w:rsid w:val="001E30D4"/>
    <w:rsid w:val="001E5529"/>
    <w:rsid w:val="001F6058"/>
    <w:rsid w:val="0020243B"/>
    <w:rsid w:val="0021548A"/>
    <w:rsid w:val="0022065F"/>
    <w:rsid w:val="002256FF"/>
    <w:rsid w:val="002418E2"/>
    <w:rsid w:val="00242438"/>
    <w:rsid w:val="00243778"/>
    <w:rsid w:val="0026490F"/>
    <w:rsid w:val="00271FF1"/>
    <w:rsid w:val="00274391"/>
    <w:rsid w:val="00283224"/>
    <w:rsid w:val="00283B2A"/>
    <w:rsid w:val="00285514"/>
    <w:rsid w:val="00295CA2"/>
    <w:rsid w:val="00295CBB"/>
    <w:rsid w:val="002A1ABF"/>
    <w:rsid w:val="002A536F"/>
    <w:rsid w:val="002A78FA"/>
    <w:rsid w:val="002C5C57"/>
    <w:rsid w:val="002D25A9"/>
    <w:rsid w:val="002E197D"/>
    <w:rsid w:val="002F06E7"/>
    <w:rsid w:val="002F217A"/>
    <w:rsid w:val="002F292C"/>
    <w:rsid w:val="00301AB9"/>
    <w:rsid w:val="00306618"/>
    <w:rsid w:val="0031134A"/>
    <w:rsid w:val="00313D28"/>
    <w:rsid w:val="00317955"/>
    <w:rsid w:val="0032158C"/>
    <w:rsid w:val="003263E6"/>
    <w:rsid w:val="0033366E"/>
    <w:rsid w:val="0033509E"/>
    <w:rsid w:val="00337F1E"/>
    <w:rsid w:val="00340469"/>
    <w:rsid w:val="00353F16"/>
    <w:rsid w:val="003577DB"/>
    <w:rsid w:val="003605CB"/>
    <w:rsid w:val="00360877"/>
    <w:rsid w:val="0036461C"/>
    <w:rsid w:val="00373416"/>
    <w:rsid w:val="003744D6"/>
    <w:rsid w:val="00381614"/>
    <w:rsid w:val="00397760"/>
    <w:rsid w:val="003977EA"/>
    <w:rsid w:val="003A16B6"/>
    <w:rsid w:val="003B0653"/>
    <w:rsid w:val="003B0EB8"/>
    <w:rsid w:val="003B1E47"/>
    <w:rsid w:val="003B24C1"/>
    <w:rsid w:val="003C4FBF"/>
    <w:rsid w:val="003C565B"/>
    <w:rsid w:val="003D45D1"/>
    <w:rsid w:val="003F3109"/>
    <w:rsid w:val="003F5571"/>
    <w:rsid w:val="00411C5E"/>
    <w:rsid w:val="0042021B"/>
    <w:rsid w:val="00430F30"/>
    <w:rsid w:val="0043281E"/>
    <w:rsid w:val="00441CDC"/>
    <w:rsid w:val="004470A4"/>
    <w:rsid w:val="004501C0"/>
    <w:rsid w:val="00455242"/>
    <w:rsid w:val="00455A75"/>
    <w:rsid w:val="00457562"/>
    <w:rsid w:val="004579B4"/>
    <w:rsid w:val="004579DA"/>
    <w:rsid w:val="004603C4"/>
    <w:rsid w:val="00464006"/>
    <w:rsid w:val="00464536"/>
    <w:rsid w:val="004715A3"/>
    <w:rsid w:val="004730AF"/>
    <w:rsid w:val="00473A0D"/>
    <w:rsid w:val="00476AA2"/>
    <w:rsid w:val="0048578B"/>
    <w:rsid w:val="00492612"/>
    <w:rsid w:val="0049366A"/>
    <w:rsid w:val="00493D00"/>
    <w:rsid w:val="00496167"/>
    <w:rsid w:val="004A1B15"/>
    <w:rsid w:val="004A1BB9"/>
    <w:rsid w:val="004A2BB5"/>
    <w:rsid w:val="004A7525"/>
    <w:rsid w:val="004C06FC"/>
    <w:rsid w:val="004C193E"/>
    <w:rsid w:val="004C5EA7"/>
    <w:rsid w:val="004C776C"/>
    <w:rsid w:val="004E1AB8"/>
    <w:rsid w:val="004E31D9"/>
    <w:rsid w:val="004E6BB0"/>
    <w:rsid w:val="004E73CC"/>
    <w:rsid w:val="004F05EA"/>
    <w:rsid w:val="004F287F"/>
    <w:rsid w:val="004F64AB"/>
    <w:rsid w:val="0050494E"/>
    <w:rsid w:val="0050576B"/>
    <w:rsid w:val="00507A7B"/>
    <w:rsid w:val="00521F24"/>
    <w:rsid w:val="0052211A"/>
    <w:rsid w:val="0053284C"/>
    <w:rsid w:val="00550D84"/>
    <w:rsid w:val="00563125"/>
    <w:rsid w:val="00564DD3"/>
    <w:rsid w:val="00575E37"/>
    <w:rsid w:val="00575EDE"/>
    <w:rsid w:val="00576C01"/>
    <w:rsid w:val="00593C84"/>
    <w:rsid w:val="00595681"/>
    <w:rsid w:val="005A060B"/>
    <w:rsid w:val="005A4E71"/>
    <w:rsid w:val="005A4F5C"/>
    <w:rsid w:val="005B1BE4"/>
    <w:rsid w:val="005B49AA"/>
    <w:rsid w:val="005B58AF"/>
    <w:rsid w:val="005B702D"/>
    <w:rsid w:val="005C2385"/>
    <w:rsid w:val="005C58C0"/>
    <w:rsid w:val="005D287E"/>
    <w:rsid w:val="005E61C5"/>
    <w:rsid w:val="005F350E"/>
    <w:rsid w:val="005F49F6"/>
    <w:rsid w:val="00606236"/>
    <w:rsid w:val="006066FB"/>
    <w:rsid w:val="006147D4"/>
    <w:rsid w:val="00626F82"/>
    <w:rsid w:val="006308AF"/>
    <w:rsid w:val="006334E8"/>
    <w:rsid w:val="00635EC4"/>
    <w:rsid w:val="00643D74"/>
    <w:rsid w:val="00644A7B"/>
    <w:rsid w:val="00645BA3"/>
    <w:rsid w:val="0065183B"/>
    <w:rsid w:val="0065638A"/>
    <w:rsid w:val="0066213C"/>
    <w:rsid w:val="006633B5"/>
    <w:rsid w:val="00663DDD"/>
    <w:rsid w:val="0067256B"/>
    <w:rsid w:val="0067418D"/>
    <w:rsid w:val="00676B4F"/>
    <w:rsid w:val="00680FAF"/>
    <w:rsid w:val="006864C2"/>
    <w:rsid w:val="00686BE1"/>
    <w:rsid w:val="006923B4"/>
    <w:rsid w:val="006A223D"/>
    <w:rsid w:val="006A4EAE"/>
    <w:rsid w:val="006A5C5A"/>
    <w:rsid w:val="006B200F"/>
    <w:rsid w:val="006B63E9"/>
    <w:rsid w:val="006C774A"/>
    <w:rsid w:val="006D1CE4"/>
    <w:rsid w:val="006E54D1"/>
    <w:rsid w:val="006E60B8"/>
    <w:rsid w:val="006E6613"/>
    <w:rsid w:val="006F535F"/>
    <w:rsid w:val="007001FA"/>
    <w:rsid w:val="00704D47"/>
    <w:rsid w:val="0070547F"/>
    <w:rsid w:val="007063E6"/>
    <w:rsid w:val="00706AF8"/>
    <w:rsid w:val="00710255"/>
    <w:rsid w:val="00711B2D"/>
    <w:rsid w:val="00716287"/>
    <w:rsid w:val="007208AA"/>
    <w:rsid w:val="00724358"/>
    <w:rsid w:val="007259CB"/>
    <w:rsid w:val="00735938"/>
    <w:rsid w:val="00744830"/>
    <w:rsid w:val="00753B95"/>
    <w:rsid w:val="00770E1E"/>
    <w:rsid w:val="0078228A"/>
    <w:rsid w:val="00784B6D"/>
    <w:rsid w:val="0079081D"/>
    <w:rsid w:val="00790D03"/>
    <w:rsid w:val="0079177C"/>
    <w:rsid w:val="00791F7D"/>
    <w:rsid w:val="007A2BEE"/>
    <w:rsid w:val="007A567E"/>
    <w:rsid w:val="007B01F9"/>
    <w:rsid w:val="007B6FFA"/>
    <w:rsid w:val="007C2640"/>
    <w:rsid w:val="007C2E72"/>
    <w:rsid w:val="007C76F3"/>
    <w:rsid w:val="007E4FE0"/>
    <w:rsid w:val="007F312A"/>
    <w:rsid w:val="007F37A7"/>
    <w:rsid w:val="007F399E"/>
    <w:rsid w:val="00811E2C"/>
    <w:rsid w:val="008132CD"/>
    <w:rsid w:val="008156F1"/>
    <w:rsid w:val="00817607"/>
    <w:rsid w:val="008226E8"/>
    <w:rsid w:val="008227E0"/>
    <w:rsid w:val="00823395"/>
    <w:rsid w:val="00826262"/>
    <w:rsid w:val="00833818"/>
    <w:rsid w:val="00834DEB"/>
    <w:rsid w:val="0083507F"/>
    <w:rsid w:val="00841550"/>
    <w:rsid w:val="00850039"/>
    <w:rsid w:val="008622BA"/>
    <w:rsid w:val="008673AD"/>
    <w:rsid w:val="0087056A"/>
    <w:rsid w:val="00890BFB"/>
    <w:rsid w:val="00890FEE"/>
    <w:rsid w:val="00892305"/>
    <w:rsid w:val="008A3809"/>
    <w:rsid w:val="008A5167"/>
    <w:rsid w:val="008A6F50"/>
    <w:rsid w:val="008B3716"/>
    <w:rsid w:val="008B38D2"/>
    <w:rsid w:val="008C6F2F"/>
    <w:rsid w:val="008D05E2"/>
    <w:rsid w:val="008D35EA"/>
    <w:rsid w:val="008D58C2"/>
    <w:rsid w:val="008D6A77"/>
    <w:rsid w:val="008D7701"/>
    <w:rsid w:val="008E21C6"/>
    <w:rsid w:val="008E6A31"/>
    <w:rsid w:val="009137E7"/>
    <w:rsid w:val="00915F7A"/>
    <w:rsid w:val="00920010"/>
    <w:rsid w:val="00930494"/>
    <w:rsid w:val="00934304"/>
    <w:rsid w:val="00935027"/>
    <w:rsid w:val="0094287E"/>
    <w:rsid w:val="009454C3"/>
    <w:rsid w:val="009463BE"/>
    <w:rsid w:val="009503C2"/>
    <w:rsid w:val="00952D2C"/>
    <w:rsid w:val="00954655"/>
    <w:rsid w:val="00956AF2"/>
    <w:rsid w:val="009657CD"/>
    <w:rsid w:val="00970BF4"/>
    <w:rsid w:val="0097408C"/>
    <w:rsid w:val="0097739C"/>
    <w:rsid w:val="00977936"/>
    <w:rsid w:val="00993B4F"/>
    <w:rsid w:val="009947DF"/>
    <w:rsid w:val="009947F7"/>
    <w:rsid w:val="00995453"/>
    <w:rsid w:val="009A2E69"/>
    <w:rsid w:val="009A4D5D"/>
    <w:rsid w:val="009B1E72"/>
    <w:rsid w:val="009B3E65"/>
    <w:rsid w:val="009B4576"/>
    <w:rsid w:val="009B6DA6"/>
    <w:rsid w:val="009B6F9F"/>
    <w:rsid w:val="009C162C"/>
    <w:rsid w:val="009C2773"/>
    <w:rsid w:val="009C6168"/>
    <w:rsid w:val="009C72E6"/>
    <w:rsid w:val="009C7D26"/>
    <w:rsid w:val="009E377C"/>
    <w:rsid w:val="009E6606"/>
    <w:rsid w:val="009E7B3E"/>
    <w:rsid w:val="009F264D"/>
    <w:rsid w:val="009F43A5"/>
    <w:rsid w:val="009F4DB8"/>
    <w:rsid w:val="00A10013"/>
    <w:rsid w:val="00A165F9"/>
    <w:rsid w:val="00A20685"/>
    <w:rsid w:val="00A23BE5"/>
    <w:rsid w:val="00A24334"/>
    <w:rsid w:val="00A31D19"/>
    <w:rsid w:val="00A32CEF"/>
    <w:rsid w:val="00A368A7"/>
    <w:rsid w:val="00A44CA0"/>
    <w:rsid w:val="00A465F5"/>
    <w:rsid w:val="00A46909"/>
    <w:rsid w:val="00A5285C"/>
    <w:rsid w:val="00A550CE"/>
    <w:rsid w:val="00A559C0"/>
    <w:rsid w:val="00A61172"/>
    <w:rsid w:val="00A63E19"/>
    <w:rsid w:val="00A67749"/>
    <w:rsid w:val="00A67CE4"/>
    <w:rsid w:val="00A67CF0"/>
    <w:rsid w:val="00A75899"/>
    <w:rsid w:val="00A7714F"/>
    <w:rsid w:val="00A81A79"/>
    <w:rsid w:val="00A81F36"/>
    <w:rsid w:val="00A82A73"/>
    <w:rsid w:val="00A8325F"/>
    <w:rsid w:val="00A83316"/>
    <w:rsid w:val="00AC0BE3"/>
    <w:rsid w:val="00AC1151"/>
    <w:rsid w:val="00AD0A0C"/>
    <w:rsid w:val="00AD59D2"/>
    <w:rsid w:val="00AD7405"/>
    <w:rsid w:val="00AD7590"/>
    <w:rsid w:val="00AE129A"/>
    <w:rsid w:val="00AE1876"/>
    <w:rsid w:val="00AE2DBA"/>
    <w:rsid w:val="00AE4E6C"/>
    <w:rsid w:val="00AF29AF"/>
    <w:rsid w:val="00AF2AFA"/>
    <w:rsid w:val="00AF7A47"/>
    <w:rsid w:val="00B01933"/>
    <w:rsid w:val="00B07F7F"/>
    <w:rsid w:val="00B10549"/>
    <w:rsid w:val="00B13A4D"/>
    <w:rsid w:val="00B23232"/>
    <w:rsid w:val="00B324BF"/>
    <w:rsid w:val="00B3569D"/>
    <w:rsid w:val="00B402AE"/>
    <w:rsid w:val="00B60B31"/>
    <w:rsid w:val="00B60CD0"/>
    <w:rsid w:val="00B62D24"/>
    <w:rsid w:val="00B743D8"/>
    <w:rsid w:val="00B8525A"/>
    <w:rsid w:val="00B85533"/>
    <w:rsid w:val="00B90747"/>
    <w:rsid w:val="00B94AC9"/>
    <w:rsid w:val="00B95D06"/>
    <w:rsid w:val="00BA4F3E"/>
    <w:rsid w:val="00BB5D8F"/>
    <w:rsid w:val="00BC4719"/>
    <w:rsid w:val="00BC4C25"/>
    <w:rsid w:val="00BC515D"/>
    <w:rsid w:val="00BC7FB5"/>
    <w:rsid w:val="00BE7FB5"/>
    <w:rsid w:val="00BF3FC1"/>
    <w:rsid w:val="00BF5F4C"/>
    <w:rsid w:val="00BF632C"/>
    <w:rsid w:val="00C07025"/>
    <w:rsid w:val="00C12BE3"/>
    <w:rsid w:val="00C15917"/>
    <w:rsid w:val="00C165A1"/>
    <w:rsid w:val="00C166BE"/>
    <w:rsid w:val="00C17C40"/>
    <w:rsid w:val="00C3092F"/>
    <w:rsid w:val="00C32505"/>
    <w:rsid w:val="00C3369C"/>
    <w:rsid w:val="00C37980"/>
    <w:rsid w:val="00C422AD"/>
    <w:rsid w:val="00C503AE"/>
    <w:rsid w:val="00C50F58"/>
    <w:rsid w:val="00C52111"/>
    <w:rsid w:val="00C524F3"/>
    <w:rsid w:val="00C62BD1"/>
    <w:rsid w:val="00C64071"/>
    <w:rsid w:val="00C654A2"/>
    <w:rsid w:val="00C77D3D"/>
    <w:rsid w:val="00C91CE1"/>
    <w:rsid w:val="00C96DB8"/>
    <w:rsid w:val="00CA2D8E"/>
    <w:rsid w:val="00CA4DD7"/>
    <w:rsid w:val="00CA7115"/>
    <w:rsid w:val="00CC256F"/>
    <w:rsid w:val="00CC4BA7"/>
    <w:rsid w:val="00CC7C24"/>
    <w:rsid w:val="00CD2D80"/>
    <w:rsid w:val="00CD3658"/>
    <w:rsid w:val="00CD63D8"/>
    <w:rsid w:val="00CE69D7"/>
    <w:rsid w:val="00CE6A64"/>
    <w:rsid w:val="00CF004A"/>
    <w:rsid w:val="00D0229F"/>
    <w:rsid w:val="00D140F6"/>
    <w:rsid w:val="00D1579A"/>
    <w:rsid w:val="00D173D2"/>
    <w:rsid w:val="00D20FAD"/>
    <w:rsid w:val="00D239E3"/>
    <w:rsid w:val="00D27266"/>
    <w:rsid w:val="00D3063C"/>
    <w:rsid w:val="00D3076A"/>
    <w:rsid w:val="00D3294C"/>
    <w:rsid w:val="00D52D4E"/>
    <w:rsid w:val="00D53C17"/>
    <w:rsid w:val="00D711DF"/>
    <w:rsid w:val="00D766A9"/>
    <w:rsid w:val="00D775EE"/>
    <w:rsid w:val="00D879E7"/>
    <w:rsid w:val="00DA13F4"/>
    <w:rsid w:val="00DA2ECB"/>
    <w:rsid w:val="00DB3588"/>
    <w:rsid w:val="00DB3B9D"/>
    <w:rsid w:val="00DF5A54"/>
    <w:rsid w:val="00DF6D20"/>
    <w:rsid w:val="00E0248D"/>
    <w:rsid w:val="00E055E5"/>
    <w:rsid w:val="00E1625C"/>
    <w:rsid w:val="00E17128"/>
    <w:rsid w:val="00E246C9"/>
    <w:rsid w:val="00E33982"/>
    <w:rsid w:val="00E342B9"/>
    <w:rsid w:val="00E3437B"/>
    <w:rsid w:val="00E505DE"/>
    <w:rsid w:val="00E53525"/>
    <w:rsid w:val="00E5617A"/>
    <w:rsid w:val="00E71656"/>
    <w:rsid w:val="00E8694D"/>
    <w:rsid w:val="00E91F99"/>
    <w:rsid w:val="00E94354"/>
    <w:rsid w:val="00E947BF"/>
    <w:rsid w:val="00E97C32"/>
    <w:rsid w:val="00EA3D66"/>
    <w:rsid w:val="00ED0A14"/>
    <w:rsid w:val="00ED594D"/>
    <w:rsid w:val="00EE65FA"/>
    <w:rsid w:val="00F279BA"/>
    <w:rsid w:val="00F331DF"/>
    <w:rsid w:val="00F35DE2"/>
    <w:rsid w:val="00F475F0"/>
    <w:rsid w:val="00F511E8"/>
    <w:rsid w:val="00F57B8F"/>
    <w:rsid w:val="00F65AF1"/>
    <w:rsid w:val="00F74021"/>
    <w:rsid w:val="00F8194A"/>
    <w:rsid w:val="00F873C4"/>
    <w:rsid w:val="00F90644"/>
    <w:rsid w:val="00F90783"/>
    <w:rsid w:val="00F9458B"/>
    <w:rsid w:val="00FA0D2F"/>
    <w:rsid w:val="00FB1CD6"/>
    <w:rsid w:val="00FB4520"/>
    <w:rsid w:val="00FC69EF"/>
    <w:rsid w:val="00FD1D4B"/>
    <w:rsid w:val="00FD1EEF"/>
    <w:rsid w:val="00FD4E58"/>
    <w:rsid w:val="00FE6359"/>
    <w:rsid w:val="00FE7348"/>
    <w:rsid w:val="00FF12D2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B203A6"/>
  <w15:chartTrackingRefBased/>
  <w15:docId w15:val="{CDFBE4C6-D75F-4189-AD73-63EED90C5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link w:val="Tekstpodstawowy3Znak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411C5E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993B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93B4F"/>
    <w:rPr>
      <w:rFonts w:ascii="Segoe UI" w:hAnsi="Segoe UI" w:cs="Segoe UI"/>
      <w:sz w:val="18"/>
      <w:szCs w:val="18"/>
    </w:rPr>
  </w:style>
  <w:style w:type="character" w:customStyle="1" w:styleId="Tekstpodstawowy3Znak">
    <w:name w:val="Tekst podstawowy 3 Znak"/>
    <w:link w:val="Tekstpodstawowy3"/>
    <w:rsid w:val="008E21C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UZjdsanY1SW5ZVG5EN3lZNDRtQU9KSE0zWStEMHkz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7q4fuSJCYA0FO52qbuN8PJBNYFAZbv8TOg5VjKH2dAw=</DigestValue>
      </Reference>
      <Reference URI="#INFO">
        <DigestMethod Algorithm="http://www.w3.org/2001/04/xmlenc#sha256"/>
        <DigestValue>62nRjyefJdfyZg0NwIBtWpVgqOUnmaKX5K52R83RtKo=</DigestValue>
      </Reference>
    </SignedInfo>
    <SignatureValue>rvZnOL7qvr8NOnd1xMhej8XIoACqPM4iOPKMHMCcBCXwIrjL7z2QilkcegVRSk+gA3vmNoC1eQ7BNE3NQP22yQ==</SignatureValue>
    <Object Id="INFO">
      <ArrayOfString xmlns:xsi="http://www.w3.org/2001/XMLSchema-instance" xmlns:xsd="http://www.w3.org/2001/XMLSchema" xmlns="">
        <string>Tf7ljv5InYTnD7yY44mAOJHM3Y+D0y3B</string>
      </ArrayOfString>
    </Object>
  </Signature>
</WrappedLabelInfo>
</file>

<file path=customXml/itemProps1.xml><?xml version="1.0" encoding="utf-8"?>
<ds:datastoreItem xmlns:ds="http://schemas.openxmlformats.org/officeDocument/2006/customXml" ds:itemID="{399B580E-D7A1-42CC-BF4F-7A41446A2AC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DE24315-3276-41D6-932F-3C3D196E13C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442</Words>
  <Characters>3135</Characters>
  <Application>Microsoft Office Word</Application>
  <DocSecurity>0</DocSecurity>
  <Lines>127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8</cp:revision>
  <cp:lastPrinted>2025-03-27T12:08:00Z</cp:lastPrinted>
  <dcterms:created xsi:type="dcterms:W3CDTF">2025-03-31T06:08:00Z</dcterms:created>
  <dcterms:modified xsi:type="dcterms:W3CDTF">2025-07-04T11:12:00Z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53dcdc07-44a5-43fa-a3a0-5385ff54533e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883dd3d8-e90f-4e27-9bfc-911ef0fe1235</vt:lpwstr>
  </property>
  <property fmtid="{D5CDD505-2E9C-101B-9397-08002B2CF9AE}" pid="13" name="bjpmDocIH">
    <vt:lpwstr>zYQ4Zgx1H4HRbx8DlUxUA4HQBx7nR7Ss</vt:lpwstr>
  </property>
</Properties>
</file>